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033C509A" w:rsidR="00955832" w:rsidRPr="00725DC7" w:rsidRDefault="00955832" w:rsidP="00955832">
      <w:pPr>
        <w:spacing w:before="120" w:line="240" w:lineRule="auto"/>
        <w:jc w:val="center"/>
        <w:rPr>
          <w:rFonts w:cstheme="minorHAnsi"/>
          <w:b/>
          <w:bCs/>
          <w:u w:val="single"/>
        </w:rPr>
      </w:pPr>
      <w:r w:rsidRPr="0082279C">
        <w:rPr>
          <w:rFonts w:cstheme="minorHAnsi"/>
          <w:b/>
          <w:bCs/>
        </w:rPr>
        <w:t xml:space="preserve">Informacja o przetwarzaniu danych osobowych przez </w:t>
      </w:r>
      <w:r w:rsidRPr="00725DC7">
        <w:rPr>
          <w:rFonts w:cstheme="minorHAnsi"/>
          <w:b/>
          <w:bCs/>
          <w:u w:val="single"/>
        </w:rPr>
        <w:t xml:space="preserve">Lokalną Grupę Działania </w:t>
      </w:r>
      <w:r w:rsidR="00725DC7" w:rsidRPr="00725DC7">
        <w:rPr>
          <w:rFonts w:cstheme="minorHAnsi"/>
          <w:b/>
          <w:bCs/>
          <w:u w:val="single"/>
        </w:rPr>
        <w:t>Ziemia Lubawska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1C21E700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EC0AE5">
        <w:rPr>
          <w:rFonts w:cstheme="minorHAnsi"/>
        </w:rPr>
        <w:t>Ziemia Lubawska</w:t>
      </w:r>
      <w:r w:rsidRPr="0082279C">
        <w:rPr>
          <w:rFonts w:cstheme="minorHAnsi"/>
        </w:rPr>
        <w:t xml:space="preserve"> z siedzibą w </w:t>
      </w:r>
      <w:r w:rsidR="00EC0AE5">
        <w:rPr>
          <w:rFonts w:cstheme="minorHAnsi"/>
        </w:rPr>
        <w:t>Kurzętniku</w:t>
      </w:r>
      <w:r w:rsidRPr="0082279C">
        <w:rPr>
          <w:rFonts w:cstheme="minorHAnsi"/>
        </w:rPr>
        <w:t xml:space="preserve"> Z Administratorem można kontaktować się poprzez adres e-mail </w:t>
      </w:r>
      <w:r w:rsidR="00EC0AE5">
        <w:rPr>
          <w:rFonts w:cstheme="minorHAnsi"/>
        </w:rPr>
        <w:t>biuro@lgdziemialubawska.pl</w:t>
      </w:r>
      <w:r w:rsidRPr="0082279C">
        <w:rPr>
          <w:rFonts w:cstheme="minorHAnsi"/>
        </w:rPr>
        <w:t xml:space="preserve"> lub pisemnie na adres korespondencyjny Lokalnej Grupy Działania </w:t>
      </w:r>
      <w:r w:rsidR="00EC0AE5">
        <w:rPr>
          <w:rFonts w:cstheme="minorHAnsi"/>
        </w:rPr>
        <w:t>Ziemia Lubawska ul. Biskupów Chełmińskich 1; 14-260 Lubawa.</w:t>
      </w:r>
    </w:p>
    <w:p w14:paraId="38C0D6DC" w14:textId="165A7646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EC0AE5">
        <w:rPr>
          <w:rFonts w:cstheme="minorHAnsi"/>
        </w:rPr>
        <w:t>biuro@lgdziemialubawska.pl</w:t>
      </w:r>
      <w:r w:rsidR="00EC0AE5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5824E019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EC0AE5">
        <w:rPr>
          <w:rFonts w:cstheme="minorHAnsi"/>
        </w:rPr>
        <w:t>Ziemia Lubawska</w:t>
      </w:r>
      <w:r w:rsidRPr="0082279C">
        <w:rPr>
          <w:rFonts w:cstheme="minorHAnsi"/>
        </w:rPr>
        <w:t xml:space="preserve"> z siedzibą w </w:t>
      </w:r>
      <w:r w:rsidR="00EC0AE5">
        <w:rPr>
          <w:rFonts w:cstheme="minorHAnsi"/>
        </w:rPr>
        <w:t>Kurzętniku.</w:t>
      </w:r>
      <w:r w:rsidRPr="0082279C">
        <w:rPr>
          <w:rFonts w:cstheme="minorHAnsi"/>
        </w:rPr>
        <w:t xml:space="preserve"> Z Administratorem można kontaktować się poprzez adres e-mail </w:t>
      </w:r>
      <w:r w:rsidR="00EC0AE5">
        <w:rPr>
          <w:rFonts w:cstheme="minorHAnsi"/>
        </w:rPr>
        <w:t>biuro@lgdziemialubawska.pl</w:t>
      </w:r>
      <w:r w:rsidR="00EC0AE5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Lokalnej Grupy Działania </w:t>
      </w:r>
      <w:r w:rsidR="00EC0AE5">
        <w:rPr>
          <w:rFonts w:cstheme="minorHAnsi"/>
        </w:rPr>
        <w:t>Ziemia Lubawska ul. Biskupów Chełmińskich 1; 14-260 Lubawa.</w:t>
      </w:r>
    </w:p>
    <w:p w14:paraId="7FC6CA7F" w14:textId="78909F92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EC0AE5">
        <w:rPr>
          <w:rFonts w:cstheme="minorHAnsi"/>
        </w:rPr>
        <w:t>biuro@lgdziemialubawska.pl</w:t>
      </w:r>
      <w:r w:rsidR="00EC0AE5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005B" w14:textId="77777777" w:rsidR="00BC0DC4" w:rsidRDefault="00BC0DC4" w:rsidP="00955832">
      <w:pPr>
        <w:spacing w:after="0" w:line="240" w:lineRule="auto"/>
      </w:pPr>
      <w:r>
        <w:separator/>
      </w:r>
    </w:p>
  </w:endnote>
  <w:endnote w:type="continuationSeparator" w:id="0">
    <w:p w14:paraId="70865A66" w14:textId="77777777" w:rsidR="00BC0DC4" w:rsidRDefault="00BC0DC4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99A6" w14:textId="77777777" w:rsidR="00BC0DC4" w:rsidRDefault="00BC0DC4" w:rsidP="00955832">
      <w:pPr>
        <w:spacing w:after="0" w:line="240" w:lineRule="auto"/>
      </w:pPr>
      <w:r>
        <w:separator/>
      </w:r>
    </w:p>
  </w:footnote>
  <w:footnote w:type="continuationSeparator" w:id="0">
    <w:p w14:paraId="4F888540" w14:textId="77777777" w:rsidR="00BC0DC4" w:rsidRDefault="00BC0DC4" w:rsidP="009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B32D" w14:textId="1EFA327A" w:rsidR="00D1354F" w:rsidRPr="00D1354F" w:rsidRDefault="00D1354F" w:rsidP="00D1354F">
    <w:pPr>
      <w:pStyle w:val="Nagwek"/>
      <w:jc w:val="right"/>
      <w:rPr>
        <w:sz w:val="18"/>
        <w:szCs w:val="18"/>
      </w:rPr>
    </w:pPr>
    <w:r w:rsidRPr="00D1354F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8f</w:t>
    </w:r>
    <w:r w:rsidRPr="00D1354F">
      <w:rPr>
        <w:rFonts w:ascii="Calibri" w:hAnsi="Calibri" w:cs="Calibri"/>
        <w:sz w:val="18"/>
        <w:szCs w:val="18"/>
      </w:rPr>
      <w:t xml:space="preserve"> do Regulaminu naboru wniosków o przyznanie pomocy w ramach Planu Strategicznego dla Wspólnej Polityki Rolnej na lata 2023-2027 dla Interwencji 13.1 - komponent Wdrażanie 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318C9"/>
    <w:rsid w:val="00150D3B"/>
    <w:rsid w:val="0021634B"/>
    <w:rsid w:val="005B7D8E"/>
    <w:rsid w:val="00686D1D"/>
    <w:rsid w:val="00725DC7"/>
    <w:rsid w:val="0082279C"/>
    <w:rsid w:val="008531DD"/>
    <w:rsid w:val="00955832"/>
    <w:rsid w:val="00AF36D3"/>
    <w:rsid w:val="00B25CBD"/>
    <w:rsid w:val="00BC0DC4"/>
    <w:rsid w:val="00CB055C"/>
    <w:rsid w:val="00CC61F5"/>
    <w:rsid w:val="00D1354F"/>
    <w:rsid w:val="00D9563E"/>
    <w:rsid w:val="00DD30D6"/>
    <w:rsid w:val="00E86692"/>
    <w:rsid w:val="00EC0AE5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Ziemia Lubwska</cp:lastModifiedBy>
  <cp:revision>2</cp:revision>
  <dcterms:created xsi:type="dcterms:W3CDTF">2025-01-21T10:09:00Z</dcterms:created>
  <dcterms:modified xsi:type="dcterms:W3CDTF">2025-01-21T10:09:00Z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